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4032"/>
        </w:tabs>
        <w:spacing w:after="120" w:lineRule="auto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3053715</wp:posOffset>
            </wp:positionH>
            <wp:positionV relativeFrom="paragraph">
              <wp:posOffset>-217804</wp:posOffset>
            </wp:positionV>
            <wp:extent cx="401955" cy="46355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463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5920105</wp:posOffset>
            </wp:positionH>
            <wp:positionV relativeFrom="paragraph">
              <wp:posOffset>-227964</wp:posOffset>
            </wp:positionV>
            <wp:extent cx="558800" cy="468630"/>
            <wp:effectExtent b="0" l="0" r="0" t="0"/>
            <wp:wrapNone/>
            <wp:docPr descr="Descrizione: bandiera" id="1" name="image1.png"/>
            <a:graphic>
              <a:graphicData uri="http://schemas.openxmlformats.org/drawingml/2006/picture">
                <pic:pic>
                  <pic:nvPicPr>
                    <pic:cNvPr descr="Descrizione: bandier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4686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67311</wp:posOffset>
            </wp:positionH>
            <wp:positionV relativeFrom="paragraph">
              <wp:posOffset>-217169</wp:posOffset>
            </wp:positionV>
            <wp:extent cx="861695" cy="514985"/>
            <wp:effectExtent b="0" l="0" r="0" t="0"/>
            <wp:wrapNone/>
            <wp:docPr descr="Descrizione: logo scuola2" id="3" name="image3.png"/>
            <a:graphic>
              <a:graphicData uri="http://schemas.openxmlformats.org/drawingml/2006/picture">
                <pic:pic>
                  <pic:nvPicPr>
                    <pic:cNvPr descr="Descrizione: logo scuola2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514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6"/>
          <w:szCs w:val="36"/>
          <w:rtl w:val="0"/>
        </w:rPr>
        <w:t xml:space="preserve">Istituto d’Istruzione Superiore “E. Majorana - A. Cascino”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Piazza Sen. Marescalchi, n. 2 – 94015 Piazza Armerina</w:t>
      </w:r>
    </w:p>
    <w:p w:rsidR="00000000" w:rsidDel="00000000" w:rsidP="00000000" w:rsidRDefault="00000000" w:rsidRPr="00000000" w14:paraId="00000006">
      <w:pPr>
        <w:pStyle w:val="Heading4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16"/>
          <w:szCs w:val="16"/>
          <w:rtl w:val="0"/>
        </w:rPr>
        <w:t xml:space="preserve">Tel. 0935/684435 –Sede centrale (Industriale-Turistico-Liceo Classico) , Tel. 0935/573726 (Liceo Scientifico) </w:t>
      </w:r>
    </w:p>
    <w:p w:rsidR="00000000" w:rsidDel="00000000" w:rsidP="00000000" w:rsidRDefault="00000000" w:rsidRPr="00000000" w14:paraId="00000007">
      <w:pPr>
        <w:pStyle w:val="Heading4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16"/>
          <w:szCs w:val="16"/>
          <w:rtl w:val="0"/>
        </w:rPr>
        <w:t xml:space="preserve">e-mail: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4f8a"/>
            <w:sz w:val="16"/>
            <w:szCs w:val="16"/>
            <w:u w:val="single"/>
            <w:rtl w:val="0"/>
          </w:rPr>
          <w:t xml:space="preserve">enis00700g@istruzione.it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sz w:val="16"/>
          <w:szCs w:val="16"/>
          <w:rtl w:val="0"/>
        </w:rPr>
        <w:t xml:space="preserve"> - 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4f8a"/>
            <w:sz w:val="16"/>
            <w:szCs w:val="16"/>
            <w:u w:val="single"/>
            <w:rtl w:val="0"/>
          </w:rPr>
          <w:t xml:space="preserve">enis00700g@pec.istruzione.it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color w:val="004f8a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C.F. 80001140864 - Cod. Mecc. ENIS00700G  - 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4f8a"/>
            <w:sz w:val="16"/>
            <w:szCs w:val="16"/>
            <w:u w:val="single"/>
            <w:rtl w:val="0"/>
          </w:rPr>
          <w:t xml:space="preserve">www.itispiazza.edu.it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Al Dirigente Scolastico I.I.S. “E. Majorana-A. Cascino”</w:t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Piazza Armerina</w:t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Mail: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none"/>
            <w:rtl w:val="0"/>
          </w:rPr>
          <w:t xml:space="preserve">comodatolibri@itispiazza.edu.it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Oggetto: Richiesta libri in comodato d’uso- A.S. 2022-23</w:t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Il/a sottoscritto/a_____________________________________________  nato a___________________________</w:t>
      </w:r>
    </w:p>
    <w:p w:rsidR="00000000" w:rsidDel="00000000" w:rsidP="00000000" w:rsidRDefault="00000000" w:rsidRPr="00000000" w14:paraId="00000010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Il_______________ residente a _________________________________________________________________ in via________________________________ Cell___________________________  tel. casa____________________</w:t>
      </w:r>
    </w:p>
    <w:p w:rsidR="00000000" w:rsidDel="00000000" w:rsidP="00000000" w:rsidRDefault="00000000" w:rsidRPr="00000000" w14:paraId="00000011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Genitore dell’alunn__  _____________________________________________________ regolarmente iscritto per l’A.S. 2022/23 alla classe _________  sez. ________  indirizzo___________________________________</w:t>
      </w:r>
    </w:p>
    <w:p w:rsidR="00000000" w:rsidDel="00000000" w:rsidP="00000000" w:rsidRDefault="00000000" w:rsidRPr="00000000" w14:paraId="0000001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 H I E D E</w:t>
      </w:r>
    </w:p>
    <w:p w:rsidR="00000000" w:rsidDel="00000000" w:rsidP="00000000" w:rsidRDefault="00000000" w:rsidRPr="00000000" w14:paraId="00000013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Di poter fruire deli libri di testo in comodato d’uso gratuito per __l__ proprio figli__ </w:t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 tal fine dichiara che: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nucleo familiare ha un reddito certificato ISEE, relativo all’anno 2021, di €. 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dati sopra indicati sono veritieri;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impegnarsi a conservare con cura i libri dati in comodato d’uso;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impegnarsi a restituire i libri alla scadenza stabilita (entro 10 giorni dalla chiusura dell’anno scolastico) e subito in caso di trasferimento ad altra scuola, (la mancata restituzione entro i termini prestabiliti comporterà l’addebito degli importi per ogni singolo libro e il non rinnovo per l’anno scolastico successivo);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impegnarsi a risarcire la scuola in caso di deterioramento, smarrimento o non restituzione dei libri;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impegnarsi a non usufruire della fornitura gratuita degli stessi testi scolastici attuata da altri Enti.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Lista dei libri richiesi il cui valore non superi il 40% del valore della fornitura totale.</w:t>
      </w:r>
    </w:p>
    <w:tbl>
      <w:tblPr>
        <w:tblStyle w:val="Table1"/>
        <w:tblW w:w="10206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5"/>
        <w:gridCol w:w="2992"/>
        <w:gridCol w:w="6379"/>
        <w:tblGridChange w:id="0">
          <w:tblGrid>
            <w:gridCol w:w="835"/>
            <w:gridCol w:w="2992"/>
            <w:gridCol w:w="63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Titolo volume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 alla presente: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Certificazione ISEE 2021 rilasciata da Ente autorizzato;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di un documento in corso di validità;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  <w:t xml:space="preserve">DPR 20/12/2008 n. 445 Art. 76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Chiunque rilascia dichiarazioni mendaci, forma atti falsi o ne fa uso nei casi previsti dal presente testo è punito ai sensi del codice penale e delle leggi speciali in materia.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L’esibizione di un atto contenente dati non più rispondenti a verità equivale ad uso di atto falso.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  <w:t xml:space="preserve">Data________________</w:t>
        <w:tab/>
        <w:tab/>
        <w:tab/>
        <w:tab/>
        <w:tab/>
        <w:tab/>
        <w:tab/>
        <w:t xml:space="preserve">In Fede</w:t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__________________________________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sectPr>
      <w:footerReference r:id="rId13" w:type="default"/>
      <w:pgSz w:h="16838" w:w="11906" w:orient="portrait"/>
      <w:pgMar w:bottom="567" w:top="567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itispiazza.edu.it" TargetMode="External"/><Relationship Id="rId10" Type="http://schemas.openxmlformats.org/officeDocument/2006/relationships/hyperlink" Target="mailto:enis00700g@pec.istruzione.it" TargetMode="External"/><Relationship Id="rId13" Type="http://schemas.openxmlformats.org/officeDocument/2006/relationships/footer" Target="footer1.xml"/><Relationship Id="rId12" Type="http://schemas.openxmlformats.org/officeDocument/2006/relationships/hyperlink" Target="mailto:comodatolibri@itispiazza.edu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nis00700g@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